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DE7" w:rsidRPr="001A047C" w:rsidRDefault="00A13DE7" w:rsidP="001A047C">
      <w:pPr>
        <w:pStyle w:val="3"/>
        <w:spacing w:line="240" w:lineRule="auto"/>
        <w:ind w:left="-993" w:firstLine="709"/>
        <w:jc w:val="both"/>
        <w:rPr>
          <w:sz w:val="18"/>
          <w:szCs w:val="18"/>
        </w:rPr>
      </w:pPr>
    </w:p>
    <w:p w:rsidR="00A13DE7" w:rsidRDefault="001A047C" w:rsidP="00A13DE7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0B7329" w:rsidRDefault="00A13DE7" w:rsidP="00A13DE7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</w:t>
      </w:r>
      <w:r w:rsidR="00402B03">
        <w:rPr>
          <w:sz w:val="24"/>
          <w:szCs w:val="24"/>
        </w:rPr>
        <w:t>У</w:t>
      </w:r>
      <w:r w:rsidR="000B7329" w:rsidRPr="002C396D">
        <w:rPr>
          <w:sz w:val="24"/>
          <w:szCs w:val="24"/>
        </w:rPr>
        <w:t>ТВЕРЖДАЮ:</w:t>
      </w:r>
    </w:p>
    <w:p w:rsidR="000B7329" w:rsidRDefault="000B7329" w:rsidP="00A13DE7">
      <w:pPr>
        <w:pStyle w:val="50"/>
        <w:tabs>
          <w:tab w:val="left" w:pos="6237"/>
          <w:tab w:val="left" w:leader="underscore" w:pos="9532"/>
        </w:tabs>
        <w:spacing w:line="240" w:lineRule="auto"/>
        <w:ind w:left="623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402B03">
        <w:rPr>
          <w:sz w:val="24"/>
          <w:szCs w:val="24"/>
        </w:rPr>
        <w:t xml:space="preserve">                                                                   </w:t>
      </w:r>
      <w:r w:rsidR="00A13DE7">
        <w:rPr>
          <w:sz w:val="24"/>
          <w:szCs w:val="24"/>
        </w:rPr>
        <w:t xml:space="preserve">                           </w:t>
      </w:r>
      <w:r>
        <w:rPr>
          <w:sz w:val="24"/>
          <w:szCs w:val="24"/>
        </w:rPr>
        <w:t>Начальник МКУ</w:t>
      </w:r>
    </w:p>
    <w:p w:rsidR="00A13DE7" w:rsidRDefault="00A13DE7" w:rsidP="00A13DE7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="000B7329">
        <w:rPr>
          <w:sz w:val="24"/>
          <w:szCs w:val="24"/>
        </w:rPr>
        <w:t xml:space="preserve">«Управление образования» </w:t>
      </w:r>
    </w:p>
    <w:p w:rsidR="00402B03" w:rsidRDefault="00A13DE7" w:rsidP="00A13DE7">
      <w:pPr>
        <w:pStyle w:val="50"/>
        <w:tabs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="00402B03">
        <w:rPr>
          <w:sz w:val="24"/>
          <w:szCs w:val="24"/>
        </w:rPr>
        <w:t>г. Рубцовска</w:t>
      </w:r>
      <w:r>
        <w:rPr>
          <w:sz w:val="24"/>
          <w:szCs w:val="24"/>
        </w:rPr>
        <w:t xml:space="preserve"> </w:t>
      </w:r>
    </w:p>
    <w:p w:rsidR="000B7329" w:rsidRDefault="00A13DE7" w:rsidP="00A13DE7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1A047C">
        <w:rPr>
          <w:sz w:val="24"/>
          <w:szCs w:val="24"/>
        </w:rPr>
        <w:t>____________</w:t>
      </w:r>
      <w:r>
        <w:rPr>
          <w:sz w:val="24"/>
          <w:szCs w:val="24"/>
        </w:rPr>
        <w:t xml:space="preserve">  </w:t>
      </w:r>
      <w:r w:rsidR="001A047C">
        <w:rPr>
          <w:sz w:val="24"/>
          <w:szCs w:val="24"/>
        </w:rPr>
        <w:t>А.</w:t>
      </w:r>
      <w:r w:rsidR="000B7329">
        <w:rPr>
          <w:sz w:val="24"/>
          <w:szCs w:val="24"/>
        </w:rPr>
        <w:t xml:space="preserve">А. </w:t>
      </w:r>
      <w:proofErr w:type="spellStart"/>
      <w:r w:rsidR="000B7329">
        <w:rPr>
          <w:sz w:val="24"/>
          <w:szCs w:val="24"/>
        </w:rPr>
        <w:t>Мищерин</w:t>
      </w:r>
      <w:proofErr w:type="spellEnd"/>
    </w:p>
    <w:p w:rsidR="000B7329" w:rsidRDefault="000B7329" w:rsidP="000B7329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</w:p>
    <w:p w:rsidR="000B7329" w:rsidRPr="002C396D" w:rsidRDefault="00A13DE7" w:rsidP="000B7329">
      <w:pPr>
        <w:pStyle w:val="5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0B7329" w:rsidRDefault="000B7329" w:rsidP="000B7329">
      <w:pPr>
        <w:pStyle w:val="50"/>
        <w:spacing w:line="240" w:lineRule="auto"/>
        <w:jc w:val="both"/>
        <w:rPr>
          <w:sz w:val="24"/>
          <w:szCs w:val="24"/>
        </w:rPr>
      </w:pPr>
    </w:p>
    <w:p w:rsidR="000B7329" w:rsidRDefault="000B7329" w:rsidP="000B7329">
      <w:pPr>
        <w:pStyle w:val="50"/>
        <w:spacing w:line="240" w:lineRule="auto"/>
        <w:jc w:val="both"/>
        <w:rPr>
          <w:sz w:val="24"/>
          <w:szCs w:val="24"/>
        </w:rPr>
      </w:pPr>
    </w:p>
    <w:p w:rsidR="000B7329" w:rsidRPr="002C396D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0B7329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0B7329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0B7329" w:rsidRPr="00C40637" w:rsidRDefault="00C40637" w:rsidP="000B7329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 w:rsidRPr="00C40637">
        <w:rPr>
          <w:sz w:val="24"/>
          <w:szCs w:val="24"/>
          <w:u w:val="single"/>
        </w:rPr>
        <w:t>МБДОУ «Детский сад № 48 «Ручеек»</w:t>
      </w:r>
    </w:p>
    <w:p w:rsidR="000B7329" w:rsidRDefault="000B7329" w:rsidP="000B7329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0B7329" w:rsidRDefault="000B7329" w:rsidP="000B7329">
      <w:pPr>
        <w:pStyle w:val="20"/>
        <w:spacing w:line="240" w:lineRule="auto"/>
        <w:rPr>
          <w:sz w:val="24"/>
          <w:szCs w:val="24"/>
        </w:rPr>
      </w:pPr>
    </w:p>
    <w:p w:rsidR="000B7329" w:rsidRDefault="000B7329" w:rsidP="000B7329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 w:rsidR="00C40637">
        <w:rPr>
          <w:rStyle w:val="211pt"/>
          <w:sz w:val="24"/>
          <w:szCs w:val="24"/>
        </w:rPr>
        <w:t xml:space="preserve">20 </w:t>
      </w:r>
      <w:r w:rsidRPr="002C396D">
        <w:rPr>
          <w:rStyle w:val="211pt"/>
          <w:sz w:val="24"/>
          <w:szCs w:val="24"/>
        </w:rPr>
        <w:t>год</w:t>
      </w:r>
    </w:p>
    <w:p w:rsidR="000B7329" w:rsidRPr="002C396D" w:rsidRDefault="000B7329" w:rsidP="000B7329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11199" w:type="dxa"/>
        <w:tblInd w:w="-1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3208"/>
        <w:gridCol w:w="3272"/>
        <w:gridCol w:w="1991"/>
        <w:gridCol w:w="2728"/>
      </w:tblGrid>
      <w:tr w:rsidR="000B7329" w:rsidRPr="002C396D" w:rsidTr="00C40637">
        <w:trPr>
          <w:trHeight w:val="2250"/>
        </w:trPr>
        <w:tc>
          <w:tcPr>
            <w:tcW w:w="3208" w:type="dxa"/>
          </w:tcPr>
          <w:p w:rsidR="000B7329" w:rsidRPr="002C396D" w:rsidRDefault="000B7329" w:rsidP="00280C53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Недостатки,</w:t>
            </w:r>
            <w:r w:rsidR="00280C53">
              <w:rPr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 xml:space="preserve">выявленные </w:t>
            </w:r>
            <w:proofErr w:type="gramStart"/>
            <w:r w:rsidRPr="002C396D">
              <w:rPr>
                <w:rStyle w:val="11pt"/>
                <w:sz w:val="24"/>
                <w:szCs w:val="24"/>
              </w:rPr>
              <w:t>в</w:t>
            </w:r>
            <w:proofErr w:type="gramEnd"/>
          </w:p>
          <w:p w:rsidR="000B7329" w:rsidRPr="002C396D" w:rsidRDefault="000B7329" w:rsidP="00280C53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ходе независи</w:t>
            </w:r>
            <w:r w:rsidRPr="002C396D">
              <w:rPr>
                <w:rStyle w:val="11pt"/>
                <w:sz w:val="24"/>
                <w:szCs w:val="24"/>
              </w:rPr>
              <w:softHyphen/>
              <w:t xml:space="preserve">мой </w:t>
            </w:r>
            <w:proofErr w:type="gramStart"/>
            <w:r w:rsidRPr="002C396D">
              <w:rPr>
                <w:rStyle w:val="11pt"/>
                <w:sz w:val="24"/>
                <w:szCs w:val="24"/>
              </w:rPr>
              <w:t>оценки ка</w:t>
            </w:r>
            <w:r w:rsidRPr="002C396D">
              <w:rPr>
                <w:rStyle w:val="11pt"/>
                <w:sz w:val="24"/>
                <w:szCs w:val="24"/>
              </w:rPr>
              <w:softHyphen/>
              <w:t>чества условий</w:t>
            </w:r>
            <w:r w:rsidR="00280C53">
              <w:rPr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>оказания услуг</w:t>
            </w:r>
            <w:proofErr w:type="gramEnd"/>
          </w:p>
          <w:p w:rsidR="000B7329" w:rsidRPr="002C396D" w:rsidRDefault="000B7329" w:rsidP="00280C53">
            <w:pPr>
              <w:pStyle w:val="3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272" w:type="dxa"/>
          </w:tcPr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0B7329" w:rsidRPr="002C396D" w:rsidRDefault="000B7329" w:rsidP="00280C53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выявленных в ходе независи</w:t>
            </w:r>
            <w:r w:rsidRPr="002C396D">
              <w:rPr>
                <w:rStyle w:val="11pt"/>
                <w:sz w:val="24"/>
                <w:szCs w:val="24"/>
              </w:rPr>
              <w:softHyphen/>
              <w:t>мой оценки качества условий</w:t>
            </w:r>
          </w:p>
          <w:p w:rsidR="000B7329" w:rsidRPr="002C396D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1991" w:type="dxa"/>
          </w:tcPr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Плановый срок</w:t>
            </w:r>
          </w:p>
          <w:p w:rsidR="000B7329" w:rsidRPr="002C396D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реализации</w:t>
            </w:r>
          </w:p>
          <w:p w:rsidR="000B7329" w:rsidRPr="002C396D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728" w:type="dxa"/>
          </w:tcPr>
          <w:p w:rsidR="000B7329" w:rsidRPr="002C396D" w:rsidRDefault="000B7329" w:rsidP="00280C53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Ответственный</w:t>
            </w:r>
          </w:p>
          <w:p w:rsidR="000B7329" w:rsidRPr="002C396D" w:rsidRDefault="000B7329" w:rsidP="00280C53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исполнитель</w:t>
            </w:r>
          </w:p>
          <w:p w:rsidR="000B7329" w:rsidRPr="002C396D" w:rsidRDefault="000B7329" w:rsidP="00280C53">
            <w:pPr>
              <w:pStyle w:val="3"/>
              <w:spacing w:line="240" w:lineRule="auto"/>
              <w:rPr>
                <w:sz w:val="24"/>
                <w:szCs w:val="24"/>
              </w:rPr>
            </w:pPr>
            <w:proofErr w:type="gramStart"/>
            <w:r w:rsidRPr="002C396D">
              <w:rPr>
                <w:rStyle w:val="11pt"/>
                <w:sz w:val="24"/>
                <w:szCs w:val="24"/>
              </w:rPr>
              <w:t>(с указанием фа</w:t>
            </w:r>
            <w:r w:rsidRPr="002C396D">
              <w:rPr>
                <w:rStyle w:val="11pt"/>
                <w:sz w:val="24"/>
                <w:szCs w:val="24"/>
              </w:rPr>
              <w:softHyphen/>
              <w:t>милии, имени,</w:t>
            </w:r>
            <w:proofErr w:type="gramEnd"/>
          </w:p>
          <w:p w:rsidR="000B7329" w:rsidRPr="002C396D" w:rsidRDefault="000B7329" w:rsidP="00280C53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отчества и долж</w:t>
            </w:r>
            <w:r w:rsidRPr="002C396D">
              <w:rPr>
                <w:rStyle w:val="11pt"/>
                <w:sz w:val="24"/>
                <w:szCs w:val="24"/>
              </w:rPr>
              <w:softHyphen/>
              <w:t>ности)</w:t>
            </w:r>
          </w:p>
        </w:tc>
      </w:tr>
      <w:tr w:rsidR="000B7329" w:rsidRPr="002C396D" w:rsidTr="00C40637">
        <w:trPr>
          <w:trHeight w:val="364"/>
        </w:trPr>
        <w:tc>
          <w:tcPr>
            <w:tcW w:w="11199" w:type="dxa"/>
            <w:gridSpan w:val="4"/>
          </w:tcPr>
          <w:p w:rsidR="000B7329" w:rsidRPr="002C396D" w:rsidRDefault="000B7329" w:rsidP="00F65270">
            <w:pPr>
              <w:pStyle w:val="a8"/>
              <w:spacing w:line="240" w:lineRule="auto"/>
              <w:jc w:val="center"/>
            </w:pPr>
            <w:r w:rsidRPr="002C396D"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0B7329" w:rsidRPr="002C396D" w:rsidTr="00C40637">
        <w:trPr>
          <w:trHeight w:val="364"/>
        </w:trPr>
        <w:tc>
          <w:tcPr>
            <w:tcW w:w="3208" w:type="dxa"/>
          </w:tcPr>
          <w:p w:rsidR="000B7329" w:rsidRPr="002C396D" w:rsidRDefault="001A047C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Значение показателя – 98 б</w:t>
            </w:r>
          </w:p>
        </w:tc>
        <w:tc>
          <w:tcPr>
            <w:tcW w:w="3272" w:type="dxa"/>
          </w:tcPr>
          <w:p w:rsidR="000B7329" w:rsidRPr="002C396D" w:rsidRDefault="00C40637" w:rsidP="00F65270">
            <w:pPr>
              <w:jc w:val="both"/>
            </w:pPr>
            <w:proofErr w:type="gramStart"/>
            <w:r>
              <w:t>Размещенную</w:t>
            </w:r>
            <w:proofErr w:type="gramEnd"/>
            <w:r>
              <w:t xml:space="preserve"> на стендах ОУ документации четко систематизировать по разделам и отдельным направлениям </w:t>
            </w:r>
          </w:p>
        </w:tc>
        <w:tc>
          <w:tcPr>
            <w:tcW w:w="1991" w:type="dxa"/>
          </w:tcPr>
          <w:p w:rsidR="000B7329" w:rsidRPr="002C396D" w:rsidRDefault="001A047C" w:rsidP="00F65270">
            <w:pPr>
              <w:jc w:val="both"/>
            </w:pPr>
            <w:r>
              <w:t xml:space="preserve">Декабрь </w:t>
            </w:r>
            <w:r w:rsidR="00C40637">
              <w:t xml:space="preserve"> 2020</w:t>
            </w:r>
          </w:p>
        </w:tc>
        <w:tc>
          <w:tcPr>
            <w:tcW w:w="2728" w:type="dxa"/>
          </w:tcPr>
          <w:p w:rsidR="000B7329" w:rsidRPr="002C396D" w:rsidRDefault="00C40637" w:rsidP="001A047C">
            <w:r>
              <w:t xml:space="preserve">Шилова Анна Игоревна, </w:t>
            </w:r>
            <w:r w:rsidR="001A047C">
              <w:t xml:space="preserve">секретарь </w:t>
            </w:r>
          </w:p>
        </w:tc>
      </w:tr>
      <w:tr w:rsidR="000B7329" w:rsidRPr="002C396D" w:rsidTr="00C40637">
        <w:trPr>
          <w:trHeight w:val="364"/>
        </w:trPr>
        <w:tc>
          <w:tcPr>
            <w:tcW w:w="11199" w:type="dxa"/>
            <w:gridSpan w:val="4"/>
          </w:tcPr>
          <w:p w:rsidR="000B7329" w:rsidRPr="002C396D" w:rsidRDefault="000B7329" w:rsidP="00F65270">
            <w:pPr>
              <w:pStyle w:val="a8"/>
              <w:spacing w:line="240" w:lineRule="auto"/>
              <w:jc w:val="center"/>
            </w:pPr>
            <w:r>
              <w:rPr>
                <w:sz w:val="24"/>
                <w:szCs w:val="24"/>
                <w:lang w:val="en-US"/>
              </w:rPr>
              <w:t>II</w:t>
            </w:r>
            <w:r w:rsidRPr="002C396D">
              <w:rPr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0B7329" w:rsidRPr="002C396D" w:rsidTr="00C40637">
        <w:trPr>
          <w:trHeight w:val="364"/>
        </w:trPr>
        <w:tc>
          <w:tcPr>
            <w:tcW w:w="3208" w:type="dxa"/>
          </w:tcPr>
          <w:p w:rsidR="000B7329" w:rsidRPr="002C396D" w:rsidRDefault="001A047C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Значение показателя – 96,6</w:t>
            </w:r>
            <w:r w:rsidR="00C40637">
              <w:rPr>
                <w:rStyle w:val="11pt"/>
                <w:sz w:val="24"/>
                <w:szCs w:val="24"/>
              </w:rPr>
              <w:t xml:space="preserve"> </w:t>
            </w:r>
          </w:p>
        </w:tc>
        <w:tc>
          <w:tcPr>
            <w:tcW w:w="3272" w:type="dxa"/>
          </w:tcPr>
          <w:p w:rsidR="000B7329" w:rsidRPr="002C396D" w:rsidRDefault="001A047C" w:rsidP="00F65270">
            <w:pPr>
              <w:pStyle w:val="a8"/>
              <w:spacing w:line="240" w:lineRule="auto"/>
              <w:jc w:val="center"/>
            </w:pPr>
            <w:r>
              <w:t>Поддерживать на высоком уровне комфортность условий предоставления услуг</w:t>
            </w:r>
          </w:p>
        </w:tc>
        <w:tc>
          <w:tcPr>
            <w:tcW w:w="1991" w:type="dxa"/>
          </w:tcPr>
          <w:p w:rsidR="000B7329" w:rsidRPr="002C396D" w:rsidRDefault="001A047C" w:rsidP="00F65270">
            <w:pPr>
              <w:jc w:val="both"/>
            </w:pPr>
            <w:r>
              <w:t>Декабрь 2020</w:t>
            </w:r>
          </w:p>
        </w:tc>
        <w:tc>
          <w:tcPr>
            <w:tcW w:w="2728" w:type="dxa"/>
          </w:tcPr>
          <w:p w:rsidR="000B7329" w:rsidRPr="002C396D" w:rsidRDefault="001A047C" w:rsidP="001A047C">
            <w:r>
              <w:t xml:space="preserve">Дроздова Наталья Борисовна, заведующий </w:t>
            </w:r>
          </w:p>
        </w:tc>
      </w:tr>
      <w:tr w:rsidR="000B7329" w:rsidRPr="002C396D" w:rsidTr="00C40637">
        <w:trPr>
          <w:trHeight w:val="364"/>
        </w:trPr>
        <w:tc>
          <w:tcPr>
            <w:tcW w:w="11199" w:type="dxa"/>
            <w:gridSpan w:val="4"/>
          </w:tcPr>
          <w:p w:rsidR="000B7329" w:rsidRPr="002C396D" w:rsidRDefault="000B7329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C40637" w:rsidRPr="002C396D" w:rsidTr="00C40637">
        <w:trPr>
          <w:trHeight w:val="364"/>
        </w:trPr>
        <w:tc>
          <w:tcPr>
            <w:tcW w:w="3208" w:type="dxa"/>
          </w:tcPr>
          <w:p w:rsidR="00C40637" w:rsidRPr="002C396D" w:rsidRDefault="001A047C" w:rsidP="001A047C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Значение показателя – 100 б</w:t>
            </w:r>
          </w:p>
        </w:tc>
        <w:tc>
          <w:tcPr>
            <w:tcW w:w="3272" w:type="dxa"/>
          </w:tcPr>
          <w:p w:rsidR="00C40637" w:rsidRPr="002C396D" w:rsidRDefault="001A047C" w:rsidP="001A047C">
            <w:pPr>
              <w:pStyle w:val="a8"/>
              <w:spacing w:line="240" w:lineRule="auto"/>
              <w:jc w:val="center"/>
            </w:pPr>
            <w:r>
              <w:t xml:space="preserve">Проведение работ в соответствии с </w:t>
            </w:r>
            <w:r w:rsidR="00C40637">
              <w:t>паспорт</w:t>
            </w:r>
            <w:r>
              <w:t>ом</w:t>
            </w:r>
            <w:r w:rsidR="00C40637">
              <w:t xml:space="preserve"> доступности </w:t>
            </w:r>
            <w:r w:rsidR="00280C53">
              <w:t xml:space="preserve">для </w:t>
            </w:r>
            <w:r w:rsidR="00C40637">
              <w:t>инвалидов объекта и предоставления на нем услуг, а также оказания им при этом необходимой помощи</w:t>
            </w:r>
          </w:p>
        </w:tc>
        <w:tc>
          <w:tcPr>
            <w:tcW w:w="1991" w:type="dxa"/>
          </w:tcPr>
          <w:p w:rsidR="00C40637" w:rsidRPr="002C396D" w:rsidRDefault="00280C53" w:rsidP="00280C53">
            <w:r>
              <w:t>В соответствии с паспортом доступности</w:t>
            </w:r>
          </w:p>
        </w:tc>
        <w:tc>
          <w:tcPr>
            <w:tcW w:w="2728" w:type="dxa"/>
          </w:tcPr>
          <w:p w:rsidR="00C40637" w:rsidRPr="002C396D" w:rsidRDefault="00C40637" w:rsidP="001A047C">
            <w:r>
              <w:t xml:space="preserve">Гуляева Анастасия Степановна, специалист </w:t>
            </w:r>
            <w:proofErr w:type="gramStart"/>
            <w:r>
              <w:t>ОТ</w:t>
            </w:r>
            <w:proofErr w:type="gramEnd"/>
          </w:p>
        </w:tc>
      </w:tr>
      <w:tr w:rsidR="00C40637" w:rsidRPr="002C396D" w:rsidTr="00C40637">
        <w:trPr>
          <w:trHeight w:val="364"/>
        </w:trPr>
        <w:tc>
          <w:tcPr>
            <w:tcW w:w="11199" w:type="dxa"/>
            <w:gridSpan w:val="4"/>
          </w:tcPr>
          <w:p w:rsidR="00C40637" w:rsidRPr="002C396D" w:rsidRDefault="00C40637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  <w:r w:rsidRPr="002C396D">
              <w:rPr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C40637" w:rsidRPr="002C396D" w:rsidTr="00C40637">
        <w:trPr>
          <w:trHeight w:val="364"/>
        </w:trPr>
        <w:tc>
          <w:tcPr>
            <w:tcW w:w="3208" w:type="dxa"/>
          </w:tcPr>
          <w:p w:rsidR="00C40637" w:rsidRPr="002C396D" w:rsidRDefault="001A047C" w:rsidP="00F65270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Значение показателя - 97,2</w:t>
            </w:r>
          </w:p>
        </w:tc>
        <w:tc>
          <w:tcPr>
            <w:tcW w:w="3272" w:type="dxa"/>
          </w:tcPr>
          <w:p w:rsidR="00C40637" w:rsidRPr="002C396D" w:rsidRDefault="001A047C" w:rsidP="00F65270">
            <w:pPr>
              <w:jc w:val="both"/>
            </w:pPr>
            <w:r>
              <w:t xml:space="preserve">Поддерживать на прежнем уровне доброжелательность, вежливость работников организации </w:t>
            </w:r>
          </w:p>
        </w:tc>
        <w:tc>
          <w:tcPr>
            <w:tcW w:w="1991" w:type="dxa"/>
          </w:tcPr>
          <w:p w:rsidR="00C40637" w:rsidRPr="002C396D" w:rsidRDefault="001A047C" w:rsidP="00F65270">
            <w:pPr>
              <w:jc w:val="both"/>
            </w:pPr>
            <w:r>
              <w:t>Декабрь  2020</w:t>
            </w:r>
          </w:p>
        </w:tc>
        <w:tc>
          <w:tcPr>
            <w:tcW w:w="2728" w:type="dxa"/>
          </w:tcPr>
          <w:p w:rsidR="00C40637" w:rsidRPr="002C396D" w:rsidRDefault="001A047C" w:rsidP="001A047C">
            <w:r>
              <w:t xml:space="preserve">Дроздова Наталья Борисовна, заведующий </w:t>
            </w:r>
          </w:p>
        </w:tc>
      </w:tr>
      <w:tr w:rsidR="00C40637" w:rsidRPr="002C396D" w:rsidTr="00C40637">
        <w:trPr>
          <w:trHeight w:val="364"/>
        </w:trPr>
        <w:tc>
          <w:tcPr>
            <w:tcW w:w="11199" w:type="dxa"/>
            <w:gridSpan w:val="4"/>
          </w:tcPr>
          <w:p w:rsidR="00C40637" w:rsidRPr="002C396D" w:rsidRDefault="00C40637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2C396D">
              <w:rPr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C40637" w:rsidRPr="002C396D" w:rsidTr="00C40637">
        <w:trPr>
          <w:trHeight w:val="364"/>
        </w:trPr>
        <w:tc>
          <w:tcPr>
            <w:tcW w:w="3208" w:type="dxa"/>
          </w:tcPr>
          <w:p w:rsidR="00C40637" w:rsidRPr="002C396D" w:rsidRDefault="001A047C" w:rsidP="001A047C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Значение показателя – 96,6</w:t>
            </w:r>
          </w:p>
        </w:tc>
        <w:tc>
          <w:tcPr>
            <w:tcW w:w="3272" w:type="dxa"/>
          </w:tcPr>
          <w:p w:rsidR="00C40637" w:rsidRPr="002C396D" w:rsidRDefault="001A047C" w:rsidP="001A047C">
            <w:pPr>
              <w:jc w:val="both"/>
            </w:pPr>
            <w:r>
              <w:t xml:space="preserve">Поддерживать на прежнем уровне качество условий осуществления образовательной деятельности </w:t>
            </w:r>
          </w:p>
        </w:tc>
        <w:tc>
          <w:tcPr>
            <w:tcW w:w="1991" w:type="dxa"/>
          </w:tcPr>
          <w:p w:rsidR="00C40637" w:rsidRPr="002C396D" w:rsidRDefault="001A047C" w:rsidP="00F65270">
            <w:pPr>
              <w:jc w:val="both"/>
            </w:pPr>
            <w:r>
              <w:t>Декабрь  2020</w:t>
            </w:r>
          </w:p>
        </w:tc>
        <w:tc>
          <w:tcPr>
            <w:tcW w:w="2728" w:type="dxa"/>
          </w:tcPr>
          <w:p w:rsidR="00C40637" w:rsidRPr="002C396D" w:rsidRDefault="001A047C" w:rsidP="001A047C">
            <w:r>
              <w:t>Свиридова Ольга Александровна, зам</w:t>
            </w:r>
            <w:proofErr w:type="gramStart"/>
            <w:r>
              <w:t>.з</w:t>
            </w:r>
            <w:proofErr w:type="gramEnd"/>
            <w:r>
              <w:t>ав. по ВМР</w:t>
            </w:r>
          </w:p>
        </w:tc>
      </w:tr>
    </w:tbl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2C396D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CF460B" w:rsidRPr="00CF460B" w:rsidRDefault="00CF460B" w:rsidP="009C5FAE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sectPr w:rsidR="00CF460B" w:rsidRPr="00CF460B" w:rsidSect="005B1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B66F1"/>
    <w:multiLevelType w:val="hybridMultilevel"/>
    <w:tmpl w:val="B212CD68"/>
    <w:lvl w:ilvl="0" w:tplc="5044D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547BE"/>
    <w:multiLevelType w:val="multilevel"/>
    <w:tmpl w:val="EB1E65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2">
    <w:nsid w:val="1AE03A84"/>
    <w:multiLevelType w:val="multilevel"/>
    <w:tmpl w:val="F1AAB5C6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3">
    <w:nsid w:val="20830605"/>
    <w:multiLevelType w:val="multilevel"/>
    <w:tmpl w:val="43A8E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385B01"/>
    <w:multiLevelType w:val="hybridMultilevel"/>
    <w:tmpl w:val="C53C1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786C"/>
    <w:rsid w:val="0001786C"/>
    <w:rsid w:val="000B7329"/>
    <w:rsid w:val="000B78F6"/>
    <w:rsid w:val="001A047C"/>
    <w:rsid w:val="001E1B9A"/>
    <w:rsid w:val="001F3A23"/>
    <w:rsid w:val="00201B89"/>
    <w:rsid w:val="00280C53"/>
    <w:rsid w:val="002D171D"/>
    <w:rsid w:val="00372768"/>
    <w:rsid w:val="003F1570"/>
    <w:rsid w:val="00402B03"/>
    <w:rsid w:val="00453179"/>
    <w:rsid w:val="00461B50"/>
    <w:rsid w:val="004B4A87"/>
    <w:rsid w:val="00503E0A"/>
    <w:rsid w:val="005624EB"/>
    <w:rsid w:val="005C54B0"/>
    <w:rsid w:val="005E4F78"/>
    <w:rsid w:val="00651349"/>
    <w:rsid w:val="006A1134"/>
    <w:rsid w:val="006C0E69"/>
    <w:rsid w:val="006D5B4B"/>
    <w:rsid w:val="006E61A0"/>
    <w:rsid w:val="008417A4"/>
    <w:rsid w:val="008C1403"/>
    <w:rsid w:val="009C433B"/>
    <w:rsid w:val="009C5FAE"/>
    <w:rsid w:val="009E4DEC"/>
    <w:rsid w:val="009F24AF"/>
    <w:rsid w:val="00A13DE7"/>
    <w:rsid w:val="00AA3FD2"/>
    <w:rsid w:val="00B443EF"/>
    <w:rsid w:val="00C25FD9"/>
    <w:rsid w:val="00C36894"/>
    <w:rsid w:val="00C40637"/>
    <w:rsid w:val="00CF460B"/>
    <w:rsid w:val="00DC1712"/>
    <w:rsid w:val="00DF3D30"/>
    <w:rsid w:val="00EE4863"/>
    <w:rsid w:val="00F053C2"/>
    <w:rsid w:val="00F200C4"/>
    <w:rsid w:val="00F77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1786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01786C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9C433B"/>
    <w:rPr>
      <w:b/>
      <w:bCs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character" w:styleId="a5">
    <w:name w:val="Hyperlink"/>
    <w:basedOn w:val="a0"/>
    <w:rsid w:val="006A113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F200C4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200C4"/>
    <w:pPr>
      <w:widowControl w:val="0"/>
      <w:spacing w:line="277" w:lineRule="exact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E61A0"/>
    <w:pPr>
      <w:ind w:left="720"/>
      <w:contextualSpacing/>
    </w:pPr>
  </w:style>
  <w:style w:type="character" w:customStyle="1" w:styleId="2">
    <w:name w:val="Подпись к таблице (2)_"/>
    <w:basedOn w:val="a0"/>
    <w:link w:val="20"/>
    <w:rsid w:val="000B7329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0B7329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7">
    <w:name w:val="Подпись к таблице_"/>
    <w:basedOn w:val="a0"/>
    <w:link w:val="a8"/>
    <w:rsid w:val="000B7329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0B7329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0B7329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paragraph" w:customStyle="1" w:styleId="a8">
    <w:name w:val="Подпись к таблице"/>
    <w:basedOn w:val="a"/>
    <w:link w:val="a7"/>
    <w:rsid w:val="000B7329"/>
    <w:pPr>
      <w:widowControl w:val="0"/>
      <w:spacing w:line="0" w:lineRule="atLeast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4</cp:revision>
  <cp:lastPrinted>2020-01-27T06:28:00Z</cp:lastPrinted>
  <dcterms:created xsi:type="dcterms:W3CDTF">2020-01-27T06:28:00Z</dcterms:created>
  <dcterms:modified xsi:type="dcterms:W3CDTF">2020-03-03T04:42:00Z</dcterms:modified>
</cp:coreProperties>
</file>